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6F" w:rsidRDefault="00403280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9E35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B19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УТВЕРЖДЕН: 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Нижнеилимского муниципального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района    </w:t>
      </w: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№</w:t>
      </w:r>
      <w:r w:rsidR="00455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43D1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____</w:t>
      </w:r>
      <w:r w:rsidRPr="00010CE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161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55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</w:t>
      </w:r>
      <w:r w:rsidR="00455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F43D1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________________</w:t>
      </w: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333333"/>
          <w:sz w:val="72"/>
          <w:szCs w:val="72"/>
        </w:rPr>
        <w:t xml:space="preserve">У С Т А В </w:t>
      </w: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Муниципального казенного учреждения культуры</w:t>
      </w: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«Историко-Художественный   музей</w:t>
      </w: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им. академика М.К. Янгеля»</w:t>
      </w: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МКУК «Музей»</w:t>
      </w:r>
    </w:p>
    <w:p w:rsidR="00BB196F" w:rsidRPr="0074075D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                                         </w:t>
      </w:r>
      <w:r w:rsidRPr="0074075D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(новая редакция) </w:t>
      </w:r>
    </w:p>
    <w:p w:rsidR="00BB196F" w:rsidRPr="0074075D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A777B" w:rsidRDefault="006A777B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AB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578">
        <w:rPr>
          <w:rFonts w:ascii="Times New Roman" w:eastAsia="Times New Roman" w:hAnsi="Times New Roman" w:cs="Times New Roman"/>
          <w:color w:val="333333"/>
          <w:sz w:val="28"/>
          <w:szCs w:val="28"/>
        </w:rPr>
        <w:t>г. Железногорск-Илимский</w:t>
      </w:r>
    </w:p>
    <w:p w:rsidR="00BB196F" w:rsidRDefault="00BB196F" w:rsidP="00A9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20</w:t>
      </w:r>
      <w:r w:rsidR="00F43D16">
        <w:rPr>
          <w:rFonts w:ascii="Times New Roman" w:eastAsia="Times New Roman" w:hAnsi="Times New Roman" w:cs="Times New Roman"/>
          <w:color w:val="333333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г.</w:t>
      </w:r>
    </w:p>
    <w:p w:rsidR="006A777B" w:rsidRDefault="006A777B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A777B" w:rsidRDefault="006A777B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1. ОБЩИЕ ПОЛОЖЕНИЯ</w:t>
      </w:r>
    </w:p>
    <w:p w:rsidR="00BB196F" w:rsidRPr="00F448E1" w:rsidRDefault="00BB196F" w:rsidP="00BB19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0"/>
          <w:szCs w:val="28"/>
        </w:rPr>
      </w:pPr>
    </w:p>
    <w:p w:rsidR="00BB196F" w:rsidRPr="00DF045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1.1.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Муниципальное казенное учреждение культуры «Историко-Художественный музей им. академика М.К. Янгеля» муниципального образования Нижнеилимский муниципальный район  (в  дальнейшем   именуемое - Учреждение)  создано  в соответствии с Гражданским кодексом Российской Федерации, Федеральными  законами «О Музейном фонде Российской Федерации  и  музеях  в  Российской  Федерации»  №  54-ФЗ  от  24.05.1996г. (в ред. ФЗ от 26.06.2007г. №118-ФЗ), «О некоммерческих организациях» Федеральный  закон от 12.01.1996г №7-ФЗ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Ред. От 18.07.2011г.), Уставом  муниципального образования «Нижнеилимский район».   </w:t>
      </w:r>
      <w:proofErr w:type="gramEnd"/>
    </w:p>
    <w:p w:rsidR="00BB196F" w:rsidRDefault="00BB196F" w:rsidP="00BB1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Учредителем Учреждения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Нижнеилимского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1.2. Тип Учреждения: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казенное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505259" w:rsidRPr="00FB45ED" w:rsidRDefault="00BB196F" w:rsidP="00FB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5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1.3</w:t>
      </w:r>
      <w:r w:rsidR="00505259" w:rsidRPr="00FB45ED">
        <w:rPr>
          <w:rFonts w:ascii="Times New Roman" w:eastAsia="Times New Roman" w:hAnsi="Times New Roman" w:cs="Times New Roman"/>
          <w:sz w:val="28"/>
          <w:szCs w:val="28"/>
        </w:rPr>
        <w:t>. Администрация муниципального образования «Нижнеилимский район» является Учредителем и главным распорядителем бюджетных средств (ГРБС) Муниципального  казенного учреждения культуры  «Историко-Художественный музей им. академика М.К.Янгеля».</w:t>
      </w:r>
    </w:p>
    <w:p w:rsidR="00BB196F" w:rsidRDefault="00BB196F" w:rsidP="00FB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1.4. Учреждение является юридическим лицом, имеет самостоятельный баланс,  обладает обособленным  имуществом на праве оперативного управления, лицевые счета в органах казначейства, может от своего имени приобретать имущественные и неимущественные права 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нести обязанности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быть истцом и ответчиком в суде.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1.5.  Учреждение имеет круглую печать  установленного образца, штампы, бланки и другие средства индивидуализации.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1.6.  Учредитель несет ответственность по обязательствам Учреждения  в случаях и пределах, установленных действующим законодательством Российской Федерации. Учреждение не несет ответственности по обязательствам Учредителя.</w:t>
      </w: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1.7</w:t>
      </w:r>
      <w:r w:rsidR="007E2B3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Полное наименование Учреждения:</w:t>
      </w:r>
    </w:p>
    <w:p w:rsidR="00BB196F" w:rsidRDefault="007E2B35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 w:rsidR="00BB19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Муниципальное казенное учреждение культуры                           «Историко-Художественный музей им. академика М.К. Янгеля».</w:t>
      </w:r>
    </w:p>
    <w:p w:rsidR="00BB196F" w:rsidRDefault="007E2B35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</w:t>
      </w:r>
      <w:r w:rsidR="00BB196F">
        <w:rPr>
          <w:rFonts w:ascii="Times New Roman" w:eastAsia="Times New Roman" w:hAnsi="Times New Roman" w:cs="Times New Roman"/>
          <w:color w:val="333333"/>
          <w:sz w:val="28"/>
          <w:szCs w:val="28"/>
        </w:rPr>
        <w:t>Сокращенное наименование  Учреждения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BB19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МКУК «Музей».</w:t>
      </w:r>
    </w:p>
    <w:p w:rsidR="006A777B" w:rsidRDefault="00BB196F" w:rsidP="006A7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1.8. Местонахождение, юридический и почтовый адрес Учреждения:  665653, Россия, Иркутская область,  г. Железногорск-Илимский, 8 квартал, дом 20.</w:t>
      </w:r>
    </w:p>
    <w:p w:rsidR="006A777B" w:rsidRDefault="00BB196F" w:rsidP="00B32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26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1.9</w:t>
      </w:r>
      <w:r w:rsidR="006A777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6A777B">
        <w:rPr>
          <w:rFonts w:ascii="Times New Roman" w:hAnsi="Times New Roman" w:cs="Times New Roman"/>
          <w:sz w:val="28"/>
          <w:szCs w:val="28"/>
        </w:rPr>
        <w:t>Учреждение имеет отделы:</w:t>
      </w:r>
    </w:p>
    <w:p w:rsidR="006A777B" w:rsidRDefault="006A777B" w:rsidP="007E2B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мемориальный отдел, Иркутская область, Нижнеилимский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-Илимский, 8 квартал, дом 20;</w:t>
      </w:r>
    </w:p>
    <w:p w:rsidR="006A777B" w:rsidRDefault="006A777B" w:rsidP="007E2B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исторический – отдел, находящийся по адресу: Иркутская область, Нижнеилимский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Новая Игирма, ул. Пионерская, дом 29, пом.№2;</w:t>
      </w:r>
    </w:p>
    <w:p w:rsidR="00B3265F" w:rsidRDefault="00B3265F" w:rsidP="007E2B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777B">
        <w:rPr>
          <w:rFonts w:ascii="Times New Roman" w:hAnsi="Times New Roman" w:cs="Times New Roman"/>
          <w:sz w:val="28"/>
          <w:szCs w:val="28"/>
        </w:rPr>
        <w:t xml:space="preserve">- краеведческий отдел, находящийся по адресу: Иркутская область, </w:t>
      </w:r>
      <w:r w:rsidR="007E2B35">
        <w:rPr>
          <w:rFonts w:ascii="Times New Roman" w:hAnsi="Times New Roman" w:cs="Times New Roman"/>
          <w:sz w:val="28"/>
          <w:szCs w:val="28"/>
        </w:rPr>
        <w:t xml:space="preserve">        </w:t>
      </w:r>
      <w:r w:rsidR="006A777B">
        <w:rPr>
          <w:rFonts w:ascii="Times New Roman" w:hAnsi="Times New Roman" w:cs="Times New Roman"/>
          <w:sz w:val="28"/>
          <w:szCs w:val="28"/>
        </w:rPr>
        <w:t xml:space="preserve">Нижнеилимский район, </w:t>
      </w:r>
      <w:proofErr w:type="spellStart"/>
      <w:r w:rsidR="006A777B">
        <w:rPr>
          <w:rFonts w:ascii="Times New Roman" w:hAnsi="Times New Roman" w:cs="Times New Roman"/>
          <w:sz w:val="28"/>
          <w:szCs w:val="28"/>
        </w:rPr>
        <w:t>г.Железногорск</w:t>
      </w:r>
      <w:proofErr w:type="spellEnd"/>
      <w:r w:rsidR="006A777B">
        <w:rPr>
          <w:rFonts w:ascii="Times New Roman" w:hAnsi="Times New Roman" w:cs="Times New Roman"/>
          <w:sz w:val="28"/>
          <w:szCs w:val="28"/>
        </w:rPr>
        <w:t>-Илимский,  2 квартал, дом 75</w:t>
      </w:r>
      <w:r w:rsidR="005137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19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B196F" w:rsidRDefault="00BB196F" w:rsidP="00B32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B326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1.10. Для обеспечения деятельности Учреждение вправе создавать филиалы по согласованию с Учредителем  в установленном действующим законодательством порядке.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  1.11. Учреждение не преследует цели извлечения прибыли от основной деятельности, вместе с тем вправе оказывать платные услуги и заниматься коммерческой деятельностью самостоятельно на договорной основе с юридическими и физическими лицами.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1.12. Учреждение планирует свою деятельность и определяет перспективы её развития по согласованию с Учредителем, исходя из целей, предусмотренных настоящим Уставом, наличия творческих и хозяйственных ресурсов, необходимости творческо-производственного и социального  статуса. </w:t>
      </w:r>
    </w:p>
    <w:p w:rsidR="00BB196F" w:rsidRPr="00811249" w:rsidRDefault="00BB196F" w:rsidP="00BB19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2"/>
          <w:szCs w:val="28"/>
        </w:rPr>
      </w:pPr>
    </w:p>
    <w:p w:rsidR="006E26F2" w:rsidRDefault="00BB196F" w:rsidP="00BB1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 ЦЕЛЬ, ЗАДАЧИ И ВИДЫ ДЕЯТЕЛЬНОСТИ УЧРЕЖДЕНИЯ</w:t>
      </w:r>
      <w:r w:rsidR="00F562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B196F" w:rsidRDefault="00F5627F" w:rsidP="00BB1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2.1. Целью деятельности Учреждения является: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выявление, собирание, хранение, изучение и популяризация историко-культурного и природного наследия Илимского края;  музейных предметов и музейных коллекций, осуществление просветительской и образовательной деятельности.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2.2. Задачами Учреждения являются: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обеспечение доступа населения к музейным предметам и музейным коллекциям;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 изучение и публичное представление музейных предметов и музейных коллекций;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организация музейного обслуживания населения с учетом интересов 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потребностей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различных социально-возрастных и образовательных групп;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обеспечение сохранности музейных предметов и музейных коллекций, укрепление материально-технической базы музея;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развитие современных форм музейного, экскурсионного обслуживания, досуговой деятельности;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внедрение компьютеризации 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интернет-технологий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организацию музейного дела;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организация совместной работы с научными и образовательными учреждениями;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расширение выставочной деятельности, обмен экспозициями с другими музеями.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2.3. Для достижения установленных настоящим Уставом целей Учреждение осуществляет следующие виды деятельности: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2.3.1. В области научно-фондовой деятельности Учреждение: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 осуществляет в установленном порядке учет, хранение и реставрацию музейных предметов и музейных коллекций;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 осуществляет комплектование музейных, архивных и библиотечных фондов, в том числе приобретения музейных предметов и музейных коллекций в установленном порядке, пожертвований от юридических и физических лиц, а также в порядке наследования;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проводит изучение, научное описание и систематизацию музейных предметов и музейных коллекций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формирует электронную  базу данных, содержащую сведения об этих музейных предметах и музейных коллекциях;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организует учет наличия и движения экспонатов;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разрабатывает и производит мероприятия по совершенствованию хранения и учета музейных предметов и музейных коллекций и памятников в соответствии с новейшими достижениями науки и передовым опытом музейной практики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;</w:t>
      </w:r>
      <w:proofErr w:type="gramEnd"/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организует реставрацию и консервацию предметов, находящихся в его музейных, архивных и библиотечных фондах, в том числе предметов, содержащих драгоценные металлы и драгоценные камни;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2.3.2. В области  научно-исследовательской работы Учреждение: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разрабатывает и реализует программы по научно-исследовательской деятельности; 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ведет научное описание  музейных предметов и музейных коллекций;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 ведет подготовку научных работ, каталогов, проспектов, монографий по профилю музея;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 установленном порядке  поддерживает связь с научно-исследовательскими институтами и лабораториями; 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2.3.3.  В области культурно-образовательной деятельности Учреждение: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организует или участвует в проведении научных конференций и семинаров;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организует работу лекториев, кружков, художественных студий, различных любительских объединений, а также  занимается иной культурно-просветительной  и музейно-педагогической  деятельностью;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2.3.4. В области редакционно-издательской деятельности Учреждение: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осуществляет в установленном законодательством порядке издательскую и рекламно-информационную  деятельность:</w:t>
      </w:r>
    </w:p>
    <w:p w:rsidR="00BB196F" w:rsidRPr="00FE73EB" w:rsidRDefault="00BB196F" w:rsidP="00BB19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73EB">
        <w:rPr>
          <w:rFonts w:ascii="Times New Roman" w:eastAsia="Times New Roman" w:hAnsi="Times New Roman" w:cs="Times New Roman"/>
          <w:color w:val="333333"/>
          <w:sz w:val="28"/>
          <w:szCs w:val="28"/>
        </w:rPr>
        <w:t>выпуск сувениров, открыток, фотографий, репродукций, популяризирующих памятники истории и культуры;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2.3.5. В области научно-методической и музееведческой деятельности Учреждение: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 разрабатывает и  реализует основные  направления деятельности музея;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обеспечивает экспозиционно-выставочную деятельность, организацию выездных экспозиций;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обеспечивает экскурсионное, лекционное и консультационное обслуживание посетителей музея;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организует культурно-массовое и туристско-экскурсионное обслуживание юридических и физических лиц;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 занимается повышением квалификации специалистов музея;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занимается предоставлением гражданам дополнительных музейных и сервисных услуг:</w:t>
      </w:r>
    </w:p>
    <w:p w:rsidR="00BB196F" w:rsidRPr="00FE73EB" w:rsidRDefault="00BB196F" w:rsidP="00BB19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фотокопирование, видеокопирование, сканирование;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обеспечивает иные виды деятельности, не запрещенные законодательством Российской Федерации.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2.4. Учреждение может осуществлять приносящую доход деятельность лишь постольку, поскольку это служит достижению целей, для которых оно создано.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2.5. К приносящей доход деятельности Учреждения относятся: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музейное и экскурсионное обслуживание;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реализация предметов декоративно-прикладного искусства и литературы по профилю музея;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изготовление и реализация сувениров, изделий народных промыслов, фотографий, открыток, каталогов, видеофильмов по профилю музея;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  проведение выставок-продаж изделий народных промыслов;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проведение лекций, организация массовых мероприятий, презентаций на территории музея;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 организация туристического обслуживания;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предоставление права на использование символики, изображений музейных предметов и музейных коллекций в рекламных целях юридическим и физическим лицам;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 оказание информационных услуг;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получение грантов, на осуществление программ в области  музейной деятельности, искусства, культуры, науки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редусмотренных законодательством РФ.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2.6. Отдельные виды деятельности, перечень которых установлен законом, могут осуществляться Учреждением только на основании специальных разрешений (лицензий).</w:t>
      </w:r>
    </w:p>
    <w:p w:rsidR="001A26F7" w:rsidRDefault="00BB196F" w:rsidP="001A2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2.7.  «Учреждение» не преследует цели получения прибыли,</w:t>
      </w:r>
      <w:r w:rsidRPr="00F157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«Учреждение» вправе осуществлять приносящую доход деятельность, соответствующую целям его создания. Полученная в результате прибыль реализуется только для достижения целей создания «Учреждения».</w:t>
      </w:r>
    </w:p>
    <w:p w:rsidR="001A26F7" w:rsidRPr="007A7B9C" w:rsidRDefault="001A26F7" w:rsidP="007A7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BB19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2.8. </w:t>
      </w:r>
      <w:r w:rsidRPr="006031EA">
        <w:rPr>
          <w:rFonts w:ascii="Times New Roman" w:hAnsi="Times New Roman" w:cs="Times New Roman"/>
          <w:sz w:val="28"/>
          <w:szCs w:val="28"/>
        </w:rPr>
        <w:t>«Учреждение» осуществляет приносящую доход деятельность: деятельность музеев (ОКВЭД 91.02)</w:t>
      </w:r>
      <w:r w:rsidR="007A7B9C">
        <w:rPr>
          <w:rFonts w:ascii="Times New Roman" w:hAnsi="Times New Roman" w:cs="Times New Roman"/>
          <w:sz w:val="28"/>
          <w:szCs w:val="28"/>
        </w:rPr>
        <w:t>,</w:t>
      </w:r>
      <w:r w:rsidR="007A7B9C" w:rsidRPr="007A7B9C">
        <w:rPr>
          <w:rFonts w:ascii="TimesNewRomanPSMT" w:hAnsi="TimesNewRomanPSMT" w:cs="TimesNewRomanPSMT"/>
          <w:sz w:val="24"/>
          <w:szCs w:val="24"/>
        </w:rPr>
        <w:t xml:space="preserve"> </w:t>
      </w:r>
      <w:r w:rsidR="007A7B9C">
        <w:rPr>
          <w:rFonts w:ascii="TimesNewRomanPSMT" w:hAnsi="TimesNewRomanPSMT" w:cs="TimesNewRomanPSMT"/>
          <w:sz w:val="24"/>
          <w:szCs w:val="24"/>
        </w:rPr>
        <w:t xml:space="preserve"> д</w:t>
      </w:r>
      <w:r w:rsidR="007A7B9C" w:rsidRPr="007A7B9C">
        <w:rPr>
          <w:rFonts w:ascii="Times New Roman" w:hAnsi="Times New Roman" w:cs="Times New Roman"/>
          <w:sz w:val="24"/>
          <w:szCs w:val="24"/>
        </w:rPr>
        <w:t>еятельность по охране исторических мест и зданий, памятников культуры</w:t>
      </w:r>
      <w:r w:rsidR="007A7B9C" w:rsidRPr="006031EA">
        <w:rPr>
          <w:rFonts w:ascii="Times New Roman" w:hAnsi="Times New Roman" w:cs="Times New Roman"/>
          <w:sz w:val="28"/>
          <w:szCs w:val="28"/>
        </w:rPr>
        <w:t xml:space="preserve"> (ОКВЭД 91.0</w:t>
      </w:r>
      <w:r w:rsidR="007A7B9C">
        <w:rPr>
          <w:rFonts w:ascii="Times New Roman" w:hAnsi="Times New Roman" w:cs="Times New Roman"/>
          <w:sz w:val="28"/>
          <w:szCs w:val="28"/>
        </w:rPr>
        <w:t>3</w:t>
      </w:r>
      <w:r w:rsidR="007A7B9C" w:rsidRPr="006031EA">
        <w:rPr>
          <w:rFonts w:ascii="Times New Roman" w:hAnsi="Times New Roman" w:cs="Times New Roman"/>
          <w:sz w:val="28"/>
          <w:szCs w:val="28"/>
        </w:rPr>
        <w:t>)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2.9.  Привлечение «Учреждением» дополнительных средств, не влечет за собой снижение нормативов и (или) абсолютных размеров его финансирования за счет средств бюджета МО.</w:t>
      </w:r>
    </w:p>
    <w:p w:rsidR="00BB196F" w:rsidRPr="00811249" w:rsidRDefault="00BB196F" w:rsidP="00BB19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4"/>
          <w:szCs w:val="28"/>
        </w:rPr>
      </w:pPr>
    </w:p>
    <w:p w:rsidR="00BB196F" w:rsidRDefault="00BB196F" w:rsidP="00BB1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 ИМУЩЕСТВО И СРЕДСТВА УЧРЕЖДЕНИЯ</w:t>
      </w:r>
    </w:p>
    <w:p w:rsidR="00BB196F" w:rsidRPr="00F448E1" w:rsidRDefault="00BB196F" w:rsidP="00BB19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28"/>
        </w:rPr>
      </w:pP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3.1. Источниками формирования имущества Учреждения в денежной и иных формах являются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бюджетные средства;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имущество, переданное  Учреждению;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другие, не запрещенные законом поступления.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3.2. Порядок регулярных и единовременных поступлений от Учредителя определяется сметой доходов и расходов Учреждения, составляемой на каждый финансовый год и утверждаемой учредителем, в порядке, установленном действующим бюджетным законодательством Российской Федерации.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3.3. Учреждение расходует бюджетные средства исключительно в порядке и на условиях, установленных законодательством Российской Федерации, нормативными правовыми актами муниципального образования.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3.4. Учреждение устанавливает цены (тарифы) на платные услуги и продукцию, включая цены на билеты  по согласованию с Учредителем, если законодательством не предусмотрен иной порядок регулирования цен (тарифов) на отдельные виды платных услуг и продукции.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3.5. При исполнении сметы доходов и расходов Учреждение самостоятельно в расходовании средств, полученных за счет бюджетных источников.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  3.6. Имущество, закрепленное за Учреждением учредителем и приобретенное за счет бюджетных средств, принадлежит Учреждению на праве оперативного управления.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3.7. Учреждение в отношении закрепленного за ним имущества осуществляет права владения, пользования и распоряжения им в пределах, установленных законом, в соответствии с целями своей деятельности, Договором о закреплении муниципального имущества за Учреждением (далее по тексту - Договор о закреплении имущества), и заданиями собственника.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3.8. Собственник имущества, закрепленного за Учреждением, вправе изъять излишнее, неиспользуемое или используемое не по назначению имущество и распорядиться им по своему усмотрению.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3.9. 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BB196F" w:rsidRPr="00DD1823" w:rsidRDefault="00BB196F" w:rsidP="00BB19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2"/>
          <w:szCs w:val="28"/>
        </w:rPr>
      </w:pPr>
    </w:p>
    <w:p w:rsidR="00BB196F" w:rsidRDefault="00BB196F" w:rsidP="00BB1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 УПРАВЛЕНИЕ УЧРЕЖДЕНИЕМ</w:t>
      </w:r>
    </w:p>
    <w:p w:rsidR="00BB196F" w:rsidRPr="00DD1823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2"/>
          <w:szCs w:val="28"/>
        </w:rPr>
      </w:pP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4.1. Управление Учреждением осуществляется в соответствии с законодательством Российской Федерации и Уставом Учреждения и строится на принципах единоначалия.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4.2. Управление Учреждением осуществляет руководитель - директор в соответствии с действующим законодательством и настоящим Уставом.</w:t>
      </w: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4.3. Директор Учреждения является единоличным исполнительным  органом. Директор Учреждения  назначается  на должность и освобождается от должности Мэром Нижнеилимского муниципального района, либо иным лицом в порядке делегирования полномочий в соответствии с постановлением администрации Нижнеилимского муниципального района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Директор  подотчетен   Учредителю. 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4.4. Директор осуществляет руководство текущей деятельностью Учреждения в соответствии с законами и иными нормативными актами Российской Федерации, субъекта Российской Федерации, настоящим Уставом, Договором о закреплении имущества и Трудовым договором, обеспечивает выполнение возложенных на него задач и несет ответственность за результаты деятельности Учреждения.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4.5. Директор Учреждения действует от имени Учреждения без доверенности, в том числе представляет его интересы в органах государственной власти и местного самоуправления и во взаимоотношениях с юридическими и физическими лицами.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4.6.Директор Учреждения: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4.6.1. Совершает в установленном порядке сделки от имени Учреждения.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4.6.2. Распоряжается имуществом Учреждения в пределах, установленных договором о закреплении имущества.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4.6.3. Утверждает структуру, смету расходов Учреждения и штатное расписание в пределах выделенных ассигнований по согласованию с Учредителем.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4.6.4. Заключает договоры с физическими и юридическими лицами.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  4.6.5. Издает и утверждает приказы, распоряжения, инструкции по вопросам, входящим в компетенцию Учреждения, обязательные для всех работников Учреждения.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4.6.6. Заключает с работниками трудовые договоры, заключает коллективный договор, если решение о его заключении принято трудовым коллективом.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4.6.7. Утверждает правила внутреннего трудового распорядка.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4.6.8. Отвечает за организационно-техническое обеспечение деятельности Учреждения.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4.6.9. 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4.6.10. Осуществляет иные полномочия, предусмотренные действующим законодательством Российской Федерации, Трудовым договором.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4.7. Директор Учреждения несет ответственность за нарушения договорных, расчетных обязательств, правил хозяйствования, установленных законодательством Российской Федерации, отвечает за качество и эффективность работы Учреждения.</w:t>
      </w:r>
    </w:p>
    <w:p w:rsidR="00BB196F" w:rsidRPr="00DD1823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6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B196F" w:rsidRDefault="00BB196F" w:rsidP="00BB1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 ТРУДОВЫЕ ОТНОШЕНИЯ</w:t>
      </w:r>
    </w:p>
    <w:p w:rsidR="00BB196F" w:rsidRPr="00DD1823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0"/>
          <w:szCs w:val="28"/>
        </w:rPr>
      </w:pP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5.1. В Учреждении действует система найма работников, предусмотренная действующим законодательством Российской Федерации.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5.2. Работники Учреждения в установленном порядке подлежат медицинскому и социальному страхованию и социальному обеспечению.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5.3. Учреждение обеспечивает здоровые и безопасные условия труда и несет ответственность за соблюдение Федерального закона "Об основах охраны труда".</w:t>
      </w:r>
    </w:p>
    <w:p w:rsidR="00BB196F" w:rsidRPr="00DD1823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2"/>
          <w:szCs w:val="28"/>
        </w:rPr>
      </w:pPr>
    </w:p>
    <w:p w:rsidR="00BB196F" w:rsidRDefault="00BB196F" w:rsidP="00BB1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6. РЕОРГАНИЗАЦИЯ И ЛИКВИДАЦИЯ УЧРЕЖДЕНИЯ.</w:t>
      </w:r>
    </w:p>
    <w:p w:rsidR="00BB196F" w:rsidRDefault="00BB196F" w:rsidP="00BB1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ИЗМЕНЕНИЕ УСТАВА</w:t>
      </w:r>
    </w:p>
    <w:p w:rsidR="00BB196F" w:rsidRPr="00DD1823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0"/>
          <w:szCs w:val="28"/>
        </w:rPr>
      </w:pP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6.1. Внесение изменений и дополнений в настоящий Устав возможно только по решению учредителя и производится в порядке, установленном действующим законодательством Российской Федерации.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6.2. Учреждение может быть реорганизовано или ликвидировано на основании решения Учредителя, либо по решению суда, в порядке, предусмотренном действующим законодательством Российской Федерации.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6.3. Реорганизация Учреждения может быть осуществлена в форме слияния, присоединения, разделения, выделения и преобразования.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6.4.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6.5. Учредитель или орган, принявший решение о ликвидации Учреждения, назначают по согласованию с органом, осуществляющим государственную регистрацию юридических лиц, ликвидационную комиссию (ликвидатора) и устанавливают в соответствие с Гражданским кодексом Российской Федерации и Федеральным законом "О некоммерческих организациях" порядок и сроки ликвидации Учреждения.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  6.6.  С момента назначения ликвидационной комиссии к ней переходят полномочия по управлению делами Учреждения. Ликвидационная комиссия от имени Учреждения выступает в суде.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6.7. При прекращении деятельности Учреждения все управленческие, финансово-хозяйственные документы, документы по личному составу и другие передаются правопреемнику в соответствии с установленными правилами. При отсутствии правопреемника документы по личному составу (приказы, личные дела и карточки учета, лицевые счета и т.п.) передаются на хранение в муниципальный архив в соответствии с требованиями архивных органов силами и за счет Учреждения.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6.8. Имущество Учреждения, оставшееся после удовлетворения требований кредиторов Учреждения, передается Учредителю, наделившему Учреждение этим имуществом.</w:t>
      </w:r>
    </w:p>
    <w:p w:rsidR="006E26F2" w:rsidRDefault="006E26F2" w:rsidP="00BB1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96F" w:rsidRDefault="00BB196F" w:rsidP="00BB1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 ЗАКЛЮЧИТЕЛЬНЫЕ ПОЛОЖЕНИЯ.</w:t>
      </w:r>
    </w:p>
    <w:p w:rsidR="00BB196F" w:rsidRPr="00DD1823" w:rsidRDefault="00BB196F" w:rsidP="00BB1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2"/>
          <w:szCs w:val="28"/>
        </w:rPr>
      </w:pP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7.1.    Дополнения и изменения в настоящий Устав вносятся и утверждаются Учредителем и подлежат государственной регистрации в порядке, установленном действующим законодательством Российской Федерации.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7.2.   Внесение  изменений и дополнений приобретает юридическую силу с момента их государственной регистрации.</w:t>
      </w:r>
    </w:p>
    <w:p w:rsidR="00BB196F" w:rsidRDefault="00BB196F" w:rsidP="00BB1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96F" w:rsidRDefault="00BB196F" w:rsidP="00BB196F"/>
    <w:p w:rsidR="00BB196F" w:rsidRDefault="00BB196F" w:rsidP="00BB196F"/>
    <w:p w:rsidR="00BB196F" w:rsidRDefault="00BB196F" w:rsidP="00BB196F"/>
    <w:p w:rsidR="00817A16" w:rsidRDefault="00817A16" w:rsidP="00BB196F"/>
    <w:p w:rsidR="00817A16" w:rsidRDefault="00817A16" w:rsidP="00BB196F"/>
    <w:p w:rsidR="00817A16" w:rsidRDefault="00817A16" w:rsidP="00BB196F"/>
    <w:p w:rsidR="00817A16" w:rsidRDefault="00817A16" w:rsidP="00BB196F"/>
    <w:p w:rsidR="00BB196F" w:rsidRPr="001E21CC" w:rsidRDefault="00BB196F" w:rsidP="00BB19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46B" w:rsidRDefault="00AC446B" w:rsidP="00A738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6B" w:rsidRDefault="00AC446B" w:rsidP="00A738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6B" w:rsidRDefault="00AC446B" w:rsidP="00A738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6B" w:rsidRDefault="00AC446B" w:rsidP="00A738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6B" w:rsidRDefault="00AC446B" w:rsidP="00A738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6B" w:rsidRDefault="00AC446B" w:rsidP="00A738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6B" w:rsidRDefault="00AC446B" w:rsidP="00A738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6B" w:rsidRDefault="00AC446B" w:rsidP="00A738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8ED" w:rsidRDefault="00DC28ED" w:rsidP="00DC28ED">
      <w:pPr>
        <w:tabs>
          <w:tab w:val="left" w:pos="960"/>
          <w:tab w:val="left" w:pos="7779"/>
        </w:tabs>
        <w:rPr>
          <w:b/>
          <w:sz w:val="28"/>
          <w:szCs w:val="28"/>
        </w:rPr>
      </w:pPr>
      <w:r>
        <w:rPr>
          <w:noProof/>
        </w:rPr>
        <w:lastRenderedPageBreak/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-6350</wp:posOffset>
            </wp:positionV>
            <wp:extent cx="598805" cy="63881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8ED" w:rsidRPr="00DC28ED" w:rsidRDefault="00DC28ED" w:rsidP="00DC2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28ED" w:rsidRPr="00DC28ED" w:rsidRDefault="00DC28ED" w:rsidP="00DC2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8E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C28ED" w:rsidRPr="00DC28ED" w:rsidRDefault="00DC28ED" w:rsidP="00DC28ED">
      <w:pPr>
        <w:tabs>
          <w:tab w:val="center" w:pos="4677"/>
          <w:tab w:val="left" w:pos="7846"/>
          <w:tab w:val="left" w:pos="8044"/>
          <w:tab w:val="left" w:pos="84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28ED">
        <w:rPr>
          <w:rFonts w:ascii="Times New Roman" w:hAnsi="Times New Roman" w:cs="Times New Roman"/>
          <w:b/>
          <w:sz w:val="28"/>
          <w:szCs w:val="28"/>
        </w:rPr>
        <w:tab/>
        <w:t>Иркутская область</w:t>
      </w:r>
      <w:r w:rsidRPr="00DC28ED">
        <w:rPr>
          <w:rFonts w:ascii="Times New Roman" w:hAnsi="Times New Roman" w:cs="Times New Roman"/>
          <w:b/>
          <w:sz w:val="28"/>
          <w:szCs w:val="28"/>
        </w:rPr>
        <w:tab/>
      </w:r>
    </w:p>
    <w:p w:rsidR="00DC28ED" w:rsidRPr="00DC28ED" w:rsidRDefault="00DC28ED" w:rsidP="00DC2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8ED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DC28ED" w:rsidRPr="00DC28ED" w:rsidRDefault="00DC28ED" w:rsidP="00DC28ED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28ED">
        <w:rPr>
          <w:rFonts w:ascii="Times New Roman" w:hAnsi="Times New Roman" w:cs="Times New Roman"/>
          <w:b/>
          <w:sz w:val="36"/>
          <w:szCs w:val="36"/>
        </w:rPr>
        <w:tab/>
        <w:t>АДМИНИСТРАЦИЯ</w:t>
      </w:r>
      <w:r w:rsidRPr="00DC28ED">
        <w:rPr>
          <w:rFonts w:ascii="Times New Roman" w:hAnsi="Times New Roman" w:cs="Times New Roman"/>
          <w:b/>
          <w:sz w:val="36"/>
          <w:szCs w:val="36"/>
        </w:rPr>
        <w:tab/>
      </w:r>
    </w:p>
    <w:p w:rsidR="00DC28ED" w:rsidRPr="00DC28ED" w:rsidRDefault="00DC28ED" w:rsidP="00DC28ED">
      <w:pPr>
        <w:tabs>
          <w:tab w:val="center" w:pos="4677"/>
          <w:tab w:val="left" w:pos="814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28ED">
        <w:rPr>
          <w:rFonts w:ascii="Times New Roman" w:hAnsi="Times New Roman" w:cs="Times New Roman"/>
          <w:b/>
          <w:sz w:val="28"/>
          <w:szCs w:val="28"/>
        </w:rPr>
        <w:tab/>
      </w:r>
    </w:p>
    <w:p w:rsidR="00DC28ED" w:rsidRPr="00DC28ED" w:rsidRDefault="00DC28ED" w:rsidP="00DC28ED">
      <w:pPr>
        <w:tabs>
          <w:tab w:val="center" w:pos="4677"/>
          <w:tab w:val="left" w:pos="814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8E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C28ED" w:rsidRDefault="00DC28ED" w:rsidP="00DC28ED">
      <w:pPr>
        <w:tabs>
          <w:tab w:val="left" w:pos="5628"/>
        </w:tabs>
        <w:rPr>
          <w:b/>
          <w:sz w:val="28"/>
          <w:szCs w:val="28"/>
        </w:rPr>
      </w:pPr>
    </w:p>
    <w:p w:rsidR="00BB196F" w:rsidRPr="001E21CC" w:rsidRDefault="00BB196F" w:rsidP="00BB196F">
      <w:pPr>
        <w:tabs>
          <w:tab w:val="left" w:pos="5628"/>
        </w:tabs>
        <w:rPr>
          <w:rFonts w:ascii="Times New Roman" w:hAnsi="Times New Roman" w:cs="Times New Roman"/>
          <w:b/>
          <w:sz w:val="28"/>
          <w:szCs w:val="28"/>
        </w:rPr>
      </w:pPr>
      <w:r w:rsidRPr="001E21CC">
        <w:rPr>
          <w:rFonts w:ascii="Times New Roman" w:hAnsi="Times New Roman" w:cs="Times New Roman"/>
          <w:b/>
          <w:sz w:val="28"/>
          <w:szCs w:val="28"/>
        </w:rPr>
        <w:t>От «</w:t>
      </w:r>
      <w:r w:rsidRPr="001E21CC">
        <w:rPr>
          <w:rFonts w:ascii="Times New Roman" w:hAnsi="Times New Roman" w:cs="Times New Roman"/>
          <w:b/>
          <w:sz w:val="28"/>
          <w:szCs w:val="28"/>
          <w:u w:val="single"/>
        </w:rPr>
        <w:t xml:space="preserve">__» ________ </w:t>
      </w:r>
      <w:r w:rsidR="00A738A7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707C8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E21CC">
        <w:rPr>
          <w:rFonts w:ascii="Times New Roman" w:hAnsi="Times New Roman" w:cs="Times New Roman"/>
          <w:b/>
          <w:sz w:val="28"/>
          <w:szCs w:val="28"/>
          <w:u w:val="single"/>
        </w:rPr>
        <w:t>_г.</w:t>
      </w:r>
      <w:r w:rsidRPr="001E21CC">
        <w:rPr>
          <w:rFonts w:ascii="Times New Roman" w:hAnsi="Times New Roman" w:cs="Times New Roman"/>
          <w:b/>
          <w:sz w:val="28"/>
          <w:szCs w:val="28"/>
        </w:rPr>
        <w:t xml:space="preserve"> № ____   </w:t>
      </w:r>
      <w:r w:rsidRPr="001E21CC">
        <w:rPr>
          <w:rFonts w:ascii="Times New Roman" w:hAnsi="Times New Roman" w:cs="Times New Roman"/>
          <w:b/>
          <w:sz w:val="28"/>
          <w:szCs w:val="28"/>
        </w:rPr>
        <w:tab/>
      </w:r>
    </w:p>
    <w:p w:rsidR="00BB196F" w:rsidRPr="001E21CC" w:rsidRDefault="00BB196F" w:rsidP="00AC446B">
      <w:pPr>
        <w:rPr>
          <w:rFonts w:ascii="Times New Roman" w:hAnsi="Times New Roman" w:cs="Times New Roman"/>
          <w:sz w:val="28"/>
          <w:szCs w:val="28"/>
        </w:rPr>
      </w:pPr>
      <w:r w:rsidRPr="001E21CC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BB196F" w:rsidRPr="001E21CC" w:rsidRDefault="00BB196F" w:rsidP="00BB196F">
      <w:pPr>
        <w:pStyle w:val="a4"/>
        <w:tabs>
          <w:tab w:val="left" w:pos="5940"/>
          <w:tab w:val="left" w:pos="6840"/>
        </w:tabs>
        <w:spacing w:before="0" w:beforeAutospacing="0" w:after="0" w:afterAutospacing="0"/>
        <w:ind w:right="147"/>
        <w:rPr>
          <w:rFonts w:ascii="Times New Roman" w:hAnsi="Times New Roman" w:cs="Times New Roman"/>
          <w:sz w:val="28"/>
          <w:szCs w:val="28"/>
        </w:rPr>
      </w:pPr>
      <w:r w:rsidRPr="001E21CC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proofErr w:type="gramStart"/>
      <w:r w:rsidRPr="001E21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2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96F" w:rsidRPr="001E21CC" w:rsidRDefault="00BB196F" w:rsidP="00BB196F">
      <w:pPr>
        <w:pStyle w:val="a4"/>
        <w:tabs>
          <w:tab w:val="left" w:pos="5940"/>
          <w:tab w:val="left" w:pos="6840"/>
        </w:tabs>
        <w:spacing w:before="0" w:beforeAutospacing="0" w:after="0" w:afterAutospacing="0"/>
        <w:ind w:right="147"/>
        <w:rPr>
          <w:rFonts w:ascii="Times New Roman" w:hAnsi="Times New Roman" w:cs="Times New Roman"/>
          <w:sz w:val="28"/>
          <w:szCs w:val="28"/>
        </w:rPr>
      </w:pPr>
      <w:r w:rsidRPr="001E21CC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gramStart"/>
      <w:r w:rsidRPr="001E21C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E21CC">
        <w:rPr>
          <w:rFonts w:ascii="Times New Roman" w:hAnsi="Times New Roman" w:cs="Times New Roman"/>
          <w:sz w:val="28"/>
          <w:szCs w:val="28"/>
        </w:rPr>
        <w:t xml:space="preserve"> казенного </w:t>
      </w:r>
    </w:p>
    <w:p w:rsidR="00BB196F" w:rsidRPr="001E21CC" w:rsidRDefault="00BB196F" w:rsidP="00BB196F">
      <w:pPr>
        <w:pStyle w:val="a4"/>
        <w:tabs>
          <w:tab w:val="left" w:pos="5940"/>
          <w:tab w:val="left" w:pos="6840"/>
        </w:tabs>
        <w:spacing w:before="0" w:beforeAutospacing="0" w:after="0" w:afterAutospacing="0"/>
        <w:ind w:right="147"/>
        <w:rPr>
          <w:rFonts w:ascii="Times New Roman" w:hAnsi="Times New Roman" w:cs="Times New Roman"/>
          <w:sz w:val="28"/>
          <w:szCs w:val="28"/>
        </w:rPr>
      </w:pPr>
      <w:r w:rsidRPr="001E21CC">
        <w:rPr>
          <w:rFonts w:ascii="Times New Roman" w:hAnsi="Times New Roman" w:cs="Times New Roman"/>
          <w:sz w:val="28"/>
          <w:szCs w:val="28"/>
        </w:rPr>
        <w:t>учреждения культуры «</w:t>
      </w:r>
      <w:proofErr w:type="gramStart"/>
      <w:r w:rsidRPr="001E21CC">
        <w:rPr>
          <w:rFonts w:ascii="Times New Roman" w:hAnsi="Times New Roman" w:cs="Times New Roman"/>
          <w:sz w:val="28"/>
          <w:szCs w:val="28"/>
        </w:rPr>
        <w:t>Историко-Художественный</w:t>
      </w:r>
      <w:proofErr w:type="gramEnd"/>
      <w:r w:rsidRPr="001E2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96F" w:rsidRPr="001E21CC" w:rsidRDefault="00BB196F" w:rsidP="00BB196F">
      <w:pPr>
        <w:pStyle w:val="a4"/>
        <w:tabs>
          <w:tab w:val="left" w:pos="5940"/>
          <w:tab w:val="left" w:pos="6840"/>
        </w:tabs>
        <w:spacing w:before="0" w:beforeAutospacing="0" w:after="0" w:afterAutospacing="0"/>
        <w:ind w:right="147"/>
        <w:rPr>
          <w:rFonts w:ascii="Times New Roman" w:hAnsi="Times New Roman" w:cs="Times New Roman"/>
          <w:sz w:val="28"/>
          <w:szCs w:val="28"/>
        </w:rPr>
      </w:pPr>
      <w:r w:rsidRPr="001E21CC">
        <w:rPr>
          <w:rFonts w:ascii="Times New Roman" w:hAnsi="Times New Roman" w:cs="Times New Roman"/>
          <w:sz w:val="28"/>
          <w:szCs w:val="28"/>
        </w:rPr>
        <w:t>музей им. академика М.К. Янгеля»».</w:t>
      </w:r>
    </w:p>
    <w:p w:rsidR="00BB196F" w:rsidRPr="001E21CC" w:rsidRDefault="00BB196F" w:rsidP="00BB19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96F" w:rsidRPr="001E21CC" w:rsidRDefault="00BB196F" w:rsidP="00BB19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1CC">
        <w:rPr>
          <w:rFonts w:ascii="Times New Roman" w:hAnsi="Times New Roman" w:cs="Times New Roman"/>
          <w:sz w:val="28"/>
          <w:szCs w:val="28"/>
        </w:rPr>
        <w:t>Руководствуясь статьей 120 Гражданского кодекса Российской Федерации, федеральным законом от 12.01.1996г № 7-ФЗ «О некоммерческих организациях»,  ст.47 Устава муниципального  образования «Нижнеилимский район», администрация Нижнеилимского муниципального района</w:t>
      </w:r>
    </w:p>
    <w:p w:rsidR="00BB196F" w:rsidRPr="001E21CC" w:rsidRDefault="00BB196F" w:rsidP="00BB19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96F" w:rsidRPr="001E21CC" w:rsidRDefault="00BB196F" w:rsidP="00BB19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1C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B196F" w:rsidRPr="001E21CC" w:rsidRDefault="00BB196F" w:rsidP="00BB19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BC9" w:rsidRDefault="00BB196F" w:rsidP="00F46BC9">
      <w:pPr>
        <w:shd w:val="clear" w:color="auto" w:fill="FFFFFF"/>
        <w:tabs>
          <w:tab w:val="left" w:pos="264"/>
        </w:tabs>
        <w:spacing w:after="0" w:line="34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1CC">
        <w:rPr>
          <w:rFonts w:ascii="Times New Roman" w:hAnsi="Times New Roman" w:cs="Times New Roman"/>
          <w:sz w:val="28"/>
          <w:szCs w:val="28"/>
        </w:rPr>
        <w:t>1.   Внести изменения в Устав Муниципального казенного учреждения культуры «Историко-Художественный музей им. академика М.К. Янгеля»</w:t>
      </w:r>
      <w:r w:rsidR="005819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63E2">
        <w:rPr>
          <w:rFonts w:ascii="Times New Roman" w:eastAsia="Times New Roman" w:hAnsi="Times New Roman" w:cs="Times New Roman"/>
          <w:sz w:val="28"/>
          <w:szCs w:val="28"/>
        </w:rPr>
        <w:t xml:space="preserve">согласно  </w:t>
      </w:r>
      <w:r w:rsidR="005819A8" w:rsidRPr="00B76C41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7B63E2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</w:p>
    <w:p w:rsidR="00BB196F" w:rsidRPr="00F46BC9" w:rsidRDefault="00BB196F" w:rsidP="00F46BC9">
      <w:pPr>
        <w:shd w:val="clear" w:color="auto" w:fill="FFFFFF"/>
        <w:tabs>
          <w:tab w:val="left" w:pos="264"/>
        </w:tabs>
        <w:spacing w:after="0" w:line="34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1CC">
        <w:rPr>
          <w:rFonts w:ascii="Times New Roman" w:hAnsi="Times New Roman" w:cs="Times New Roman"/>
          <w:sz w:val="28"/>
          <w:szCs w:val="28"/>
        </w:rPr>
        <w:t xml:space="preserve">2.  Уполномочить директора Муниципального казенного учреждения культуры «Историко-Художественный музей им. академика М.К. Янгеля» </w:t>
      </w:r>
      <w:proofErr w:type="spellStart"/>
      <w:r w:rsidRPr="001E21CC">
        <w:rPr>
          <w:rFonts w:ascii="Times New Roman" w:hAnsi="Times New Roman" w:cs="Times New Roman"/>
          <w:sz w:val="28"/>
          <w:szCs w:val="28"/>
        </w:rPr>
        <w:t>Р.Г.Рафаэль</w:t>
      </w:r>
      <w:proofErr w:type="spellEnd"/>
      <w:r w:rsidRPr="001E21CC">
        <w:rPr>
          <w:rFonts w:ascii="Times New Roman" w:hAnsi="Times New Roman" w:cs="Times New Roman"/>
          <w:sz w:val="28"/>
          <w:szCs w:val="28"/>
        </w:rPr>
        <w:t xml:space="preserve"> зарегистрировать</w:t>
      </w:r>
      <w:r w:rsidR="007B63E2">
        <w:rPr>
          <w:rFonts w:ascii="Times New Roman" w:hAnsi="Times New Roman" w:cs="Times New Roman"/>
          <w:sz w:val="28"/>
          <w:szCs w:val="28"/>
        </w:rPr>
        <w:t xml:space="preserve"> изменения в</w:t>
      </w:r>
      <w:r w:rsidRPr="001E21CC">
        <w:rPr>
          <w:rFonts w:ascii="Times New Roman" w:hAnsi="Times New Roman" w:cs="Times New Roman"/>
          <w:sz w:val="28"/>
          <w:szCs w:val="28"/>
        </w:rPr>
        <w:t xml:space="preserve"> </w:t>
      </w:r>
      <w:r w:rsidR="0001406E">
        <w:rPr>
          <w:rFonts w:ascii="Times New Roman" w:hAnsi="Times New Roman" w:cs="Times New Roman"/>
          <w:sz w:val="28"/>
          <w:szCs w:val="28"/>
        </w:rPr>
        <w:t>Устав в</w:t>
      </w:r>
      <w:r w:rsidRPr="001E21CC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законодательством.</w:t>
      </w:r>
    </w:p>
    <w:p w:rsidR="00F46BC9" w:rsidRDefault="00CD7F0F" w:rsidP="00F46BC9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6BC9">
        <w:rPr>
          <w:rFonts w:ascii="Times New Roman" w:hAnsi="Times New Roman" w:cs="Times New Roman"/>
          <w:sz w:val="28"/>
          <w:szCs w:val="28"/>
        </w:rPr>
        <w:t xml:space="preserve">. </w:t>
      </w:r>
      <w:r w:rsidR="00F46BC9" w:rsidRPr="004C4A30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постановление опубликовать в периодическом издании «Вестник Думы и администрации </w:t>
      </w:r>
      <w:proofErr w:type="spellStart"/>
      <w:r w:rsidR="00F46BC9" w:rsidRPr="004C4A30">
        <w:rPr>
          <w:rFonts w:ascii="Times New Roman" w:hAnsi="Times New Roman" w:cs="Times New Roman"/>
          <w:spacing w:val="-1"/>
          <w:sz w:val="28"/>
          <w:szCs w:val="28"/>
        </w:rPr>
        <w:t>Нижнеилимского</w:t>
      </w:r>
      <w:proofErr w:type="spellEnd"/>
      <w:r w:rsidR="00F46BC9" w:rsidRPr="004C4A30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района» и на сайте администрации </w:t>
      </w:r>
      <w:proofErr w:type="spellStart"/>
      <w:r w:rsidR="00F46BC9" w:rsidRPr="004C4A30">
        <w:rPr>
          <w:rFonts w:ascii="Times New Roman" w:hAnsi="Times New Roman" w:cs="Times New Roman"/>
          <w:spacing w:val="-1"/>
          <w:sz w:val="28"/>
          <w:szCs w:val="28"/>
        </w:rPr>
        <w:t>Нижнеилимского</w:t>
      </w:r>
      <w:proofErr w:type="spellEnd"/>
      <w:r w:rsidR="00F46BC9" w:rsidRPr="004C4A30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района.</w:t>
      </w:r>
    </w:p>
    <w:p w:rsidR="00BB196F" w:rsidRPr="001E21CC" w:rsidRDefault="00F46BC9" w:rsidP="00F46BC9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B196F" w:rsidRPr="001E2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196F" w:rsidRPr="001E21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196F" w:rsidRPr="001E21C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B196F" w:rsidRPr="001E21CC" w:rsidRDefault="00BB196F" w:rsidP="00BB196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C446B" w:rsidRDefault="00BB196F" w:rsidP="00A738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CC">
        <w:rPr>
          <w:rFonts w:ascii="Times New Roman" w:hAnsi="Times New Roman" w:cs="Times New Roman"/>
          <w:b/>
          <w:sz w:val="28"/>
          <w:szCs w:val="28"/>
        </w:rPr>
        <w:t xml:space="preserve">Мэр района                                                                                 </w:t>
      </w:r>
      <w:proofErr w:type="spellStart"/>
      <w:r w:rsidR="00A738A7">
        <w:rPr>
          <w:rFonts w:ascii="Times New Roman" w:hAnsi="Times New Roman" w:cs="Times New Roman"/>
          <w:b/>
          <w:sz w:val="28"/>
          <w:szCs w:val="28"/>
        </w:rPr>
        <w:t>М.С.Романов</w:t>
      </w:r>
      <w:proofErr w:type="spellEnd"/>
    </w:p>
    <w:p w:rsidR="00AB581B" w:rsidRDefault="00AB581B" w:rsidP="00AB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96F" w:rsidRPr="00A738A7" w:rsidRDefault="00BB196F" w:rsidP="00AB58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CC">
        <w:rPr>
          <w:rFonts w:ascii="Times New Roman" w:hAnsi="Times New Roman" w:cs="Times New Roman"/>
          <w:sz w:val="28"/>
          <w:szCs w:val="28"/>
        </w:rPr>
        <w:t>Рассылка: в дело-2; МКУК «Музей»</w:t>
      </w:r>
    </w:p>
    <w:p w:rsidR="00AC446B" w:rsidRDefault="001A26F7" w:rsidP="00AB5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Р.Г.Рафаэль</w:t>
      </w:r>
      <w:proofErr w:type="spellEnd"/>
    </w:p>
    <w:p w:rsidR="00F5627F" w:rsidRPr="00F5627F" w:rsidRDefault="00F5627F" w:rsidP="00F56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27F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F5627F" w:rsidRPr="00F5627F" w:rsidRDefault="00F5627F" w:rsidP="00F56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27F" w:rsidRPr="00F5627F" w:rsidRDefault="00F5627F" w:rsidP="00F562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7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5627F" w:rsidRPr="00F5627F" w:rsidRDefault="00F5627F" w:rsidP="00F562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7F" w:rsidRPr="00F5627F" w:rsidRDefault="00F5627F" w:rsidP="00F5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27F">
        <w:rPr>
          <w:rFonts w:ascii="Times New Roman" w:hAnsi="Times New Roman" w:cs="Times New Roman"/>
          <w:sz w:val="24"/>
          <w:szCs w:val="24"/>
        </w:rPr>
        <w:t>10. Заместитель мэра района по вопросам экономики и финансам_____________________</w:t>
      </w:r>
    </w:p>
    <w:p w:rsidR="00F5627F" w:rsidRPr="00F5627F" w:rsidRDefault="00F5627F" w:rsidP="00F5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5627F" w:rsidRPr="00F5627F" w:rsidRDefault="00F5627F" w:rsidP="00F56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27F">
        <w:rPr>
          <w:rFonts w:ascii="Times New Roman" w:hAnsi="Times New Roman" w:cs="Times New Roman"/>
          <w:sz w:val="24"/>
          <w:szCs w:val="24"/>
        </w:rPr>
        <w:t>9. Заместитель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__________________________________________________________________________________________________________________________________________________________</w:t>
      </w:r>
    </w:p>
    <w:p w:rsidR="00F5627F" w:rsidRPr="00F5627F" w:rsidRDefault="00F5627F" w:rsidP="00F56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27F">
        <w:rPr>
          <w:rFonts w:ascii="Times New Roman" w:hAnsi="Times New Roman" w:cs="Times New Roman"/>
          <w:sz w:val="24"/>
          <w:szCs w:val="24"/>
        </w:rPr>
        <w:t>8.Заместитель мэра района по социальной политике_____________________________________________________________________</w:t>
      </w:r>
    </w:p>
    <w:p w:rsidR="00F5627F" w:rsidRPr="00F5627F" w:rsidRDefault="00F5627F" w:rsidP="00F5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627F" w:rsidRPr="00F5627F" w:rsidRDefault="00F5627F" w:rsidP="00F56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27F">
        <w:rPr>
          <w:rFonts w:ascii="Times New Roman" w:hAnsi="Times New Roman" w:cs="Times New Roman"/>
          <w:sz w:val="24"/>
          <w:szCs w:val="24"/>
        </w:rPr>
        <w:t>7.  Юридический  отдел ________________________________________________________</w:t>
      </w:r>
    </w:p>
    <w:p w:rsidR="00F5627F" w:rsidRPr="00F5627F" w:rsidRDefault="00F5627F" w:rsidP="00F5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2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5627F" w:rsidRPr="00F5627F" w:rsidRDefault="00F5627F" w:rsidP="00F56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27F">
        <w:rPr>
          <w:rFonts w:ascii="Times New Roman" w:hAnsi="Times New Roman" w:cs="Times New Roman"/>
          <w:sz w:val="24"/>
          <w:szCs w:val="24"/>
        </w:rPr>
        <w:t>6.  Финансовое  управление_____________________________________________________</w:t>
      </w:r>
    </w:p>
    <w:p w:rsidR="00F5627F" w:rsidRPr="00F5627F" w:rsidRDefault="00F5627F" w:rsidP="00F5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627F" w:rsidRPr="00F5627F" w:rsidRDefault="00F5627F" w:rsidP="00F5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5627F" w:rsidRPr="00F5627F" w:rsidRDefault="00F5627F" w:rsidP="00F56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27F">
        <w:rPr>
          <w:rFonts w:ascii="Times New Roman" w:hAnsi="Times New Roman" w:cs="Times New Roman"/>
          <w:sz w:val="24"/>
          <w:szCs w:val="24"/>
        </w:rPr>
        <w:t>5. Отдел социально-экономического развития_____________________________________________________________________</w:t>
      </w:r>
    </w:p>
    <w:p w:rsidR="00F5627F" w:rsidRPr="00F5627F" w:rsidRDefault="00F5627F" w:rsidP="00F5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5627F" w:rsidRPr="00F5627F" w:rsidRDefault="00F5627F" w:rsidP="00F56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27F">
        <w:rPr>
          <w:rFonts w:ascii="Times New Roman" w:hAnsi="Times New Roman" w:cs="Times New Roman"/>
          <w:sz w:val="24"/>
          <w:szCs w:val="24"/>
        </w:rPr>
        <w:t>4.Отдел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27F" w:rsidRPr="00F5627F" w:rsidRDefault="00F5627F" w:rsidP="00F5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27F">
        <w:rPr>
          <w:rFonts w:ascii="Times New Roman" w:hAnsi="Times New Roman" w:cs="Times New Roman"/>
          <w:sz w:val="24"/>
          <w:szCs w:val="24"/>
        </w:rPr>
        <w:t>3.Руководители заинтересованных органов и должностные лица _____________________________________________________________________________</w:t>
      </w:r>
    </w:p>
    <w:p w:rsidR="00F5627F" w:rsidRPr="00F5627F" w:rsidRDefault="00F5627F" w:rsidP="00F5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627F" w:rsidRPr="00F5627F" w:rsidRDefault="00F5627F" w:rsidP="00F5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5627F" w:rsidRPr="00F5627F" w:rsidRDefault="00F5627F" w:rsidP="00F562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27F">
        <w:rPr>
          <w:rFonts w:ascii="Times New Roman" w:hAnsi="Times New Roman" w:cs="Times New Roman"/>
          <w:sz w:val="24"/>
          <w:szCs w:val="24"/>
        </w:rPr>
        <w:t>2.  Руководители отдела, департамента, сектора, управления, подготовившего проект документа</w:t>
      </w:r>
      <w:r w:rsidRPr="00F562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F5627F" w:rsidRPr="00F5627F" w:rsidRDefault="00F5627F" w:rsidP="00F5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2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5627F" w:rsidRPr="00F5627F" w:rsidRDefault="00F5627F" w:rsidP="00F56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27F">
        <w:rPr>
          <w:rFonts w:ascii="Times New Roman" w:hAnsi="Times New Roman" w:cs="Times New Roman"/>
          <w:sz w:val="24"/>
          <w:szCs w:val="24"/>
        </w:rPr>
        <w:t>1.</w:t>
      </w:r>
      <w:r w:rsidRPr="00F562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5627F">
        <w:rPr>
          <w:rFonts w:ascii="Times New Roman" w:hAnsi="Times New Roman" w:cs="Times New Roman"/>
          <w:vanish/>
          <w:sz w:val="24"/>
          <w:szCs w:val="24"/>
        </w:rPr>
        <w:t>_</w:t>
      </w:r>
      <w:r w:rsidRPr="00F5627F">
        <w:rPr>
          <w:rFonts w:ascii="Times New Roman" w:hAnsi="Times New Roman" w:cs="Times New Roman"/>
          <w:sz w:val="24"/>
          <w:szCs w:val="24"/>
        </w:rPr>
        <w:t>Подготовил исполнитель (Ф.И.О., подпись, дата) _____________________________________________________________________________</w:t>
      </w:r>
    </w:p>
    <w:p w:rsidR="00F5627F" w:rsidRPr="00F5627F" w:rsidRDefault="00F5627F" w:rsidP="00F56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5627F" w:rsidRPr="00F5627F" w:rsidRDefault="00F5627F" w:rsidP="00F56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27F" w:rsidRPr="00F5627F" w:rsidRDefault="00F5627F" w:rsidP="00F56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27F" w:rsidRDefault="00F5627F" w:rsidP="00F5627F"/>
    <w:p w:rsidR="00F5627F" w:rsidRDefault="00F5627F" w:rsidP="00AC44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196F" w:rsidRPr="001E21CC" w:rsidRDefault="00BB196F" w:rsidP="00AC44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21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B196F" w:rsidRPr="001E21CC" w:rsidRDefault="00BB196F" w:rsidP="00AC44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21C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B196F" w:rsidRPr="001E21CC" w:rsidRDefault="00BB196F" w:rsidP="00AC4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21C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C446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E21CC">
        <w:rPr>
          <w:rFonts w:ascii="Times New Roman" w:hAnsi="Times New Roman" w:cs="Times New Roman"/>
          <w:sz w:val="28"/>
          <w:szCs w:val="28"/>
        </w:rPr>
        <w:t xml:space="preserve"> Нижнеилимского муниципального района</w:t>
      </w:r>
    </w:p>
    <w:p w:rsidR="00BB196F" w:rsidRPr="001E21CC" w:rsidRDefault="00BB196F" w:rsidP="00AC4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21C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C44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E21CC">
        <w:rPr>
          <w:rFonts w:ascii="Times New Roman" w:hAnsi="Times New Roman" w:cs="Times New Roman"/>
          <w:sz w:val="28"/>
          <w:szCs w:val="28"/>
        </w:rPr>
        <w:t xml:space="preserve"> от _________________№ _____________</w:t>
      </w:r>
    </w:p>
    <w:p w:rsidR="00BB196F" w:rsidRPr="001E21CC" w:rsidRDefault="00BB196F" w:rsidP="00BB1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96F" w:rsidRPr="001E21CC" w:rsidRDefault="00177B01" w:rsidP="00BB1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96F" w:rsidRPr="001E21CC" w:rsidRDefault="00BB196F" w:rsidP="00BB19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CC">
        <w:rPr>
          <w:rFonts w:ascii="Times New Roman" w:hAnsi="Times New Roman" w:cs="Times New Roman"/>
          <w:b/>
          <w:sz w:val="28"/>
          <w:szCs w:val="28"/>
        </w:rPr>
        <w:t xml:space="preserve">    Изменения в Устав Муниципального казенного учреждения культуры </w:t>
      </w:r>
    </w:p>
    <w:p w:rsidR="00BB196F" w:rsidRPr="001E21CC" w:rsidRDefault="00BB196F" w:rsidP="00F46B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CC">
        <w:rPr>
          <w:rFonts w:ascii="Times New Roman" w:hAnsi="Times New Roman" w:cs="Times New Roman"/>
          <w:b/>
          <w:sz w:val="28"/>
          <w:szCs w:val="28"/>
        </w:rPr>
        <w:t xml:space="preserve">       «Историко-Художественный музей им. академика М.К. Янгеля»</w:t>
      </w:r>
    </w:p>
    <w:p w:rsidR="00BB196F" w:rsidRPr="001A26F7" w:rsidRDefault="00BB196F" w:rsidP="00BB196F">
      <w:pPr>
        <w:rPr>
          <w:rFonts w:ascii="Times New Roman" w:hAnsi="Times New Roman" w:cs="Times New Roman"/>
          <w:b/>
          <w:sz w:val="28"/>
          <w:szCs w:val="28"/>
        </w:rPr>
      </w:pPr>
    </w:p>
    <w:p w:rsidR="00BB196F" w:rsidRPr="001E21CC" w:rsidRDefault="00BB196F" w:rsidP="00BB196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26F7">
        <w:rPr>
          <w:rFonts w:ascii="Times New Roman" w:hAnsi="Times New Roman" w:cs="Times New Roman"/>
          <w:b/>
          <w:sz w:val="28"/>
          <w:szCs w:val="28"/>
        </w:rPr>
        <w:t>1</w:t>
      </w:r>
      <w:r w:rsidRPr="001E21CC">
        <w:rPr>
          <w:rFonts w:ascii="Times New Roman" w:hAnsi="Times New Roman" w:cs="Times New Roman"/>
          <w:sz w:val="28"/>
          <w:szCs w:val="28"/>
        </w:rPr>
        <w:t xml:space="preserve">.  В   </w:t>
      </w:r>
      <w:r w:rsidR="00A5468E" w:rsidRPr="001E21CC">
        <w:rPr>
          <w:rFonts w:ascii="Times New Roman" w:hAnsi="Times New Roman" w:cs="Times New Roman"/>
          <w:sz w:val="28"/>
          <w:szCs w:val="28"/>
        </w:rPr>
        <w:t>пункт</w:t>
      </w:r>
      <w:r w:rsidR="00A5468E">
        <w:rPr>
          <w:rFonts w:ascii="Times New Roman" w:hAnsi="Times New Roman" w:cs="Times New Roman"/>
          <w:sz w:val="28"/>
          <w:szCs w:val="28"/>
        </w:rPr>
        <w:t>е</w:t>
      </w:r>
      <w:r w:rsidR="00A5468E" w:rsidRPr="001E21CC">
        <w:rPr>
          <w:rFonts w:ascii="Times New Roman" w:hAnsi="Times New Roman" w:cs="Times New Roman"/>
          <w:sz w:val="28"/>
          <w:szCs w:val="28"/>
        </w:rPr>
        <w:t xml:space="preserve"> 1.</w:t>
      </w:r>
      <w:r w:rsidR="00A5468E">
        <w:rPr>
          <w:rFonts w:ascii="Times New Roman" w:hAnsi="Times New Roman" w:cs="Times New Roman"/>
          <w:sz w:val="28"/>
          <w:szCs w:val="28"/>
        </w:rPr>
        <w:t>9</w:t>
      </w:r>
      <w:r w:rsidR="00A5468E" w:rsidRPr="001E21CC">
        <w:rPr>
          <w:rFonts w:ascii="Times New Roman" w:hAnsi="Times New Roman" w:cs="Times New Roman"/>
          <w:sz w:val="28"/>
          <w:szCs w:val="28"/>
        </w:rPr>
        <w:t>.</w:t>
      </w:r>
      <w:r w:rsidR="00A5468E">
        <w:rPr>
          <w:rFonts w:ascii="Times New Roman" w:hAnsi="Times New Roman" w:cs="Times New Roman"/>
          <w:sz w:val="28"/>
          <w:szCs w:val="28"/>
        </w:rPr>
        <w:t xml:space="preserve"> </w:t>
      </w:r>
      <w:r w:rsidRPr="001E21CC">
        <w:rPr>
          <w:rFonts w:ascii="Times New Roman" w:hAnsi="Times New Roman" w:cs="Times New Roman"/>
          <w:sz w:val="28"/>
          <w:szCs w:val="28"/>
        </w:rPr>
        <w:t>Раздел</w:t>
      </w:r>
      <w:r w:rsidR="00A5468E">
        <w:rPr>
          <w:rFonts w:ascii="Times New Roman" w:hAnsi="Times New Roman" w:cs="Times New Roman"/>
          <w:sz w:val="28"/>
          <w:szCs w:val="28"/>
        </w:rPr>
        <w:t>а</w:t>
      </w:r>
      <w:r w:rsidRPr="001E21CC">
        <w:rPr>
          <w:rFonts w:ascii="Times New Roman" w:hAnsi="Times New Roman" w:cs="Times New Roman"/>
          <w:sz w:val="28"/>
          <w:szCs w:val="28"/>
        </w:rPr>
        <w:t xml:space="preserve"> 1 «Общие положения» </w:t>
      </w:r>
      <w:r w:rsidR="00A5468E">
        <w:rPr>
          <w:rFonts w:ascii="Times New Roman" w:hAnsi="Times New Roman" w:cs="Times New Roman"/>
          <w:sz w:val="28"/>
          <w:szCs w:val="28"/>
        </w:rPr>
        <w:t xml:space="preserve">четвертый абзац </w:t>
      </w:r>
      <w:r w:rsidRPr="001E21CC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A5468E">
        <w:rPr>
          <w:rFonts w:ascii="Times New Roman" w:hAnsi="Times New Roman" w:cs="Times New Roman"/>
          <w:sz w:val="28"/>
          <w:szCs w:val="28"/>
        </w:rPr>
        <w:t>новой</w:t>
      </w:r>
      <w:r w:rsidRPr="001E21CC">
        <w:rPr>
          <w:rFonts w:ascii="Times New Roman" w:hAnsi="Times New Roman" w:cs="Times New Roman"/>
          <w:sz w:val="28"/>
          <w:szCs w:val="28"/>
        </w:rPr>
        <w:t xml:space="preserve"> редакции</w:t>
      </w:r>
    </w:p>
    <w:p w:rsidR="00BB196F" w:rsidRPr="001E21CC" w:rsidRDefault="00C26706" w:rsidP="00BB196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68E">
        <w:rPr>
          <w:rFonts w:ascii="Times New Roman" w:hAnsi="Times New Roman" w:cs="Times New Roman"/>
          <w:sz w:val="28"/>
          <w:szCs w:val="28"/>
        </w:rPr>
        <w:t>«</w:t>
      </w:r>
      <w:r w:rsidR="00361BAA">
        <w:rPr>
          <w:rFonts w:ascii="Times New Roman" w:hAnsi="Times New Roman" w:cs="Times New Roman"/>
          <w:sz w:val="28"/>
          <w:szCs w:val="28"/>
        </w:rPr>
        <w:t xml:space="preserve">- краеведческий отдел, находящийся по адресу: Иркутская область, Нижнеилимский район, </w:t>
      </w:r>
      <w:proofErr w:type="spellStart"/>
      <w:r w:rsidR="00361BA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61BAA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361BAA">
        <w:rPr>
          <w:rFonts w:ascii="Times New Roman" w:hAnsi="Times New Roman" w:cs="Times New Roman"/>
          <w:sz w:val="28"/>
          <w:szCs w:val="28"/>
        </w:rPr>
        <w:t>елезногорск</w:t>
      </w:r>
      <w:proofErr w:type="spellEnd"/>
      <w:r w:rsidR="00361BAA">
        <w:rPr>
          <w:rFonts w:ascii="Times New Roman" w:hAnsi="Times New Roman" w:cs="Times New Roman"/>
          <w:sz w:val="28"/>
          <w:szCs w:val="28"/>
        </w:rPr>
        <w:t xml:space="preserve">-Илимский,  2 квартал, </w:t>
      </w:r>
      <w:r w:rsidR="00361BAA" w:rsidRPr="00CA4DC1">
        <w:rPr>
          <w:rFonts w:ascii="Times New Roman" w:hAnsi="Times New Roman" w:cs="Times New Roman"/>
          <w:b/>
          <w:sz w:val="28"/>
          <w:szCs w:val="28"/>
        </w:rPr>
        <w:t>дом 75</w:t>
      </w:r>
      <w:r w:rsidR="006A777B">
        <w:rPr>
          <w:rFonts w:ascii="Times New Roman" w:hAnsi="Times New Roman" w:cs="Times New Roman"/>
          <w:sz w:val="28"/>
          <w:szCs w:val="28"/>
        </w:rPr>
        <w:t>»</w:t>
      </w:r>
      <w:r w:rsidR="00A5468E">
        <w:rPr>
          <w:rFonts w:ascii="Times New Roman" w:hAnsi="Times New Roman" w:cs="Times New Roman"/>
          <w:sz w:val="28"/>
          <w:szCs w:val="28"/>
        </w:rPr>
        <w:t>.</w:t>
      </w:r>
    </w:p>
    <w:p w:rsidR="002657E4" w:rsidRDefault="002657E4" w:rsidP="00177B01">
      <w:pPr>
        <w:spacing w:line="360" w:lineRule="auto"/>
        <w:ind w:left="360"/>
        <w:jc w:val="both"/>
        <w:rPr>
          <w:sz w:val="28"/>
          <w:szCs w:val="28"/>
        </w:rPr>
      </w:pPr>
    </w:p>
    <w:p w:rsidR="00BB196F" w:rsidRPr="001E21CC" w:rsidRDefault="00BB196F" w:rsidP="00BB196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E21CC" w:rsidRDefault="005C3590" w:rsidP="00AB58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CC">
        <w:rPr>
          <w:rFonts w:ascii="Times New Roman" w:hAnsi="Times New Roman" w:cs="Times New Roman"/>
          <w:b/>
          <w:sz w:val="28"/>
          <w:szCs w:val="28"/>
        </w:rPr>
        <w:t xml:space="preserve">Мэр района                                                                                 </w:t>
      </w:r>
      <w:proofErr w:type="spellStart"/>
      <w:r w:rsidR="00AB581B">
        <w:rPr>
          <w:rFonts w:ascii="Times New Roman" w:hAnsi="Times New Roman" w:cs="Times New Roman"/>
          <w:b/>
          <w:sz w:val="28"/>
          <w:szCs w:val="28"/>
        </w:rPr>
        <w:t>М.С.Романо</w:t>
      </w:r>
      <w:r w:rsidR="00797C38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</w:p>
    <w:p w:rsidR="00AB581B" w:rsidRDefault="00AB581B" w:rsidP="00AB58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726" w:rsidRDefault="003A2726" w:rsidP="00AB58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726" w:rsidRDefault="003A2726" w:rsidP="00AB58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726" w:rsidRDefault="003A2726" w:rsidP="00AB58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726" w:rsidRDefault="003A2726" w:rsidP="00AB58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726" w:rsidRDefault="003A2726" w:rsidP="00AB58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726" w:rsidRDefault="003A2726" w:rsidP="00AB58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726" w:rsidRDefault="003A2726" w:rsidP="00AB58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726" w:rsidRDefault="003A2726" w:rsidP="00AB58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726" w:rsidRDefault="003A2726" w:rsidP="00AB58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726" w:rsidRDefault="003A2726" w:rsidP="00AB58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726" w:rsidRPr="00DC28ED" w:rsidRDefault="003A2726" w:rsidP="003A27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A2726" w:rsidRPr="00DC28ED" w:rsidSect="00AC446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F3E"/>
    <w:multiLevelType w:val="hybridMultilevel"/>
    <w:tmpl w:val="D8D6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96F"/>
    <w:rsid w:val="00002250"/>
    <w:rsid w:val="0001406E"/>
    <w:rsid w:val="00027A11"/>
    <w:rsid w:val="0003086E"/>
    <w:rsid w:val="000719AB"/>
    <w:rsid w:val="0008724D"/>
    <w:rsid w:val="0013386F"/>
    <w:rsid w:val="00177B01"/>
    <w:rsid w:val="001A26F7"/>
    <w:rsid w:val="001E21CC"/>
    <w:rsid w:val="002657E4"/>
    <w:rsid w:val="00361BAA"/>
    <w:rsid w:val="003A2726"/>
    <w:rsid w:val="003E7635"/>
    <w:rsid w:val="004002F4"/>
    <w:rsid w:val="00403280"/>
    <w:rsid w:val="004161E8"/>
    <w:rsid w:val="0045552A"/>
    <w:rsid w:val="0047214E"/>
    <w:rsid w:val="00481F66"/>
    <w:rsid w:val="00503711"/>
    <w:rsid w:val="00505259"/>
    <w:rsid w:val="0051373B"/>
    <w:rsid w:val="005819A8"/>
    <w:rsid w:val="005C3590"/>
    <w:rsid w:val="006031EA"/>
    <w:rsid w:val="006735C3"/>
    <w:rsid w:val="006A777B"/>
    <w:rsid w:val="006C6F1E"/>
    <w:rsid w:val="006E26F2"/>
    <w:rsid w:val="00707C85"/>
    <w:rsid w:val="0072387C"/>
    <w:rsid w:val="00797C38"/>
    <w:rsid w:val="007A7B9C"/>
    <w:rsid w:val="007B63E2"/>
    <w:rsid w:val="007E2B35"/>
    <w:rsid w:val="0081267A"/>
    <w:rsid w:val="00817A16"/>
    <w:rsid w:val="008B4919"/>
    <w:rsid w:val="009E35FE"/>
    <w:rsid w:val="00A22B2E"/>
    <w:rsid w:val="00A5468E"/>
    <w:rsid w:val="00A738A7"/>
    <w:rsid w:val="00A94D85"/>
    <w:rsid w:val="00AB5168"/>
    <w:rsid w:val="00AB581B"/>
    <w:rsid w:val="00AC446B"/>
    <w:rsid w:val="00AD3A94"/>
    <w:rsid w:val="00B3265F"/>
    <w:rsid w:val="00B627C3"/>
    <w:rsid w:val="00BB196F"/>
    <w:rsid w:val="00BC3350"/>
    <w:rsid w:val="00C26706"/>
    <w:rsid w:val="00C720E4"/>
    <w:rsid w:val="00CA4DC1"/>
    <w:rsid w:val="00CD7F0F"/>
    <w:rsid w:val="00D04525"/>
    <w:rsid w:val="00D7291A"/>
    <w:rsid w:val="00DC28ED"/>
    <w:rsid w:val="00DF045F"/>
    <w:rsid w:val="00E54B7E"/>
    <w:rsid w:val="00F43D16"/>
    <w:rsid w:val="00F46BC9"/>
    <w:rsid w:val="00F5627F"/>
    <w:rsid w:val="00F672AA"/>
    <w:rsid w:val="00FB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96F"/>
    <w:pPr>
      <w:ind w:left="720"/>
      <w:contextualSpacing/>
    </w:pPr>
  </w:style>
  <w:style w:type="paragraph" w:styleId="a4">
    <w:name w:val="Normal (Web)"/>
    <w:basedOn w:val="a"/>
    <w:rsid w:val="00BB196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ConsPlusNormal">
    <w:name w:val="ConsPlusNormal"/>
    <w:rsid w:val="00BB1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A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0D18-EF54-4EC5-A007-449C6AF6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3294</Words>
  <Characters>18779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Музей</cp:lastModifiedBy>
  <cp:revision>26</cp:revision>
  <cp:lastPrinted>2022-12-21T04:07:00Z</cp:lastPrinted>
  <dcterms:created xsi:type="dcterms:W3CDTF">2015-01-29T02:46:00Z</dcterms:created>
  <dcterms:modified xsi:type="dcterms:W3CDTF">2022-12-21T07:35:00Z</dcterms:modified>
</cp:coreProperties>
</file>